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A90F1F" w14:textId="183DAC02" w:rsidR="00376697" w:rsidRDefault="00376697" w:rsidP="00CE200D">
      <w:pPr>
        <w:tabs>
          <w:tab w:val="right" w:pos="8931"/>
        </w:tabs>
        <w:spacing w:after="0"/>
        <w:jc w:val="right"/>
        <w:rPr>
          <w:rFonts w:asciiTheme="majorHAnsi" w:hAnsiTheme="majorHAnsi"/>
          <w:spacing w:val="6"/>
          <w:sz w:val="20"/>
          <w:szCs w:val="20"/>
        </w:rPr>
      </w:pPr>
    </w:p>
    <w:p w14:paraId="5C68860C" w14:textId="7E9BAC3F" w:rsidR="008E2E40" w:rsidRDefault="008E2E40" w:rsidP="00CE200D">
      <w:pPr>
        <w:spacing w:after="60"/>
        <w:jc w:val="both"/>
        <w:rPr>
          <w:rFonts w:ascii="Calibri" w:hAnsi="Calibri"/>
          <w:color w:val="000000" w:themeColor="text1"/>
          <w:sz w:val="21"/>
          <w:szCs w:val="21"/>
          <w:u w:val="single"/>
        </w:rPr>
      </w:pPr>
    </w:p>
    <w:p w14:paraId="409EADCC" w14:textId="7497B166" w:rsidR="00FB5472" w:rsidRDefault="00A32245" w:rsidP="00A32245">
      <w:pPr>
        <w:spacing w:after="60"/>
        <w:jc w:val="center"/>
        <w:rPr>
          <w:rFonts w:ascii="Calibri" w:hAnsi="Calibri"/>
          <w:color w:val="000000" w:themeColor="text1"/>
          <w:sz w:val="21"/>
          <w:szCs w:val="21"/>
          <w:u w:val="single"/>
        </w:rPr>
      </w:pPr>
      <w:r>
        <w:rPr>
          <w:rFonts w:ascii="Calibri" w:hAnsi="Calibri"/>
          <w:noProof/>
          <w:color w:val="000000" w:themeColor="text1"/>
          <w:sz w:val="21"/>
          <w:szCs w:val="21"/>
          <w:u w:val="single"/>
        </w:rPr>
        <w:drawing>
          <wp:inline distT="0" distB="0" distL="0" distR="0" wp14:anchorId="7A7D7AF0" wp14:editId="59609D43">
            <wp:extent cx="3211551" cy="2145282"/>
            <wp:effectExtent l="0" t="0" r="1905" b="127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e d’écran 2020-11-27 à 11.48.38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18553" cy="2149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322B90" w14:textId="6509EF96" w:rsidR="000D65F3" w:rsidRPr="000D65F3" w:rsidRDefault="000D65F3" w:rsidP="000D65F3">
      <w:pPr>
        <w:pStyle w:val="NormalWeb"/>
        <w:jc w:val="center"/>
        <w:rPr>
          <w:rFonts w:ascii="Exo 2" w:hAnsi="Exo 2"/>
          <w:sz w:val="28"/>
        </w:rPr>
      </w:pPr>
      <w:r w:rsidRPr="000D65F3">
        <w:rPr>
          <w:rFonts w:ascii="Exo 2" w:hAnsi="Exo 2"/>
          <w:b/>
          <w:bCs/>
          <w:color w:val="D60068"/>
          <w:szCs w:val="22"/>
        </w:rPr>
        <w:t>Méthodologie</w:t>
      </w:r>
    </w:p>
    <w:p w14:paraId="07BDDA81" w14:textId="7614AA16" w:rsidR="000D65F3" w:rsidRPr="000D65F3" w:rsidRDefault="000D65F3" w:rsidP="000D65F3">
      <w:pPr>
        <w:pStyle w:val="NormalWeb"/>
        <w:jc w:val="both"/>
        <w:rPr>
          <w:rFonts w:ascii="Exo 2" w:hAnsi="Exo 2"/>
          <w:sz w:val="28"/>
        </w:rPr>
      </w:pPr>
      <w:r w:rsidRPr="000D65F3">
        <w:rPr>
          <w:rFonts w:ascii="Exo 2" w:hAnsi="Exo 2"/>
          <w:b/>
          <w:bCs/>
          <w:szCs w:val="22"/>
        </w:rPr>
        <w:t xml:space="preserve">Chaque bulletin de vote doit s’accompagner impérativement d’une synthèse des commentaires des élèves, </w:t>
      </w:r>
      <w:r w:rsidRPr="000D65F3">
        <w:rPr>
          <w:rFonts w:ascii="Exo 2" w:hAnsi="Exo 2"/>
          <w:szCs w:val="22"/>
        </w:rPr>
        <w:t xml:space="preserve">soit, dans le cas d’un petit groupe, de </w:t>
      </w:r>
      <w:r w:rsidRPr="000D65F3">
        <w:rPr>
          <w:rFonts w:ascii="Exo 2" w:hAnsi="Exo 2"/>
          <w:b/>
          <w:bCs/>
          <w:szCs w:val="22"/>
        </w:rPr>
        <w:t xml:space="preserve">l’ensemble des commentaires des élèves sur l’ensemble des pièces ou sur la pièce pour laquelle ils ont voté </w:t>
      </w:r>
      <w:r w:rsidRPr="000D65F3">
        <w:rPr>
          <w:rFonts w:ascii="Exo 2" w:hAnsi="Exo 2"/>
          <w:szCs w:val="22"/>
        </w:rPr>
        <w:t xml:space="preserve">; soit, dans le cadre d’un groupe classe plus important, d’une </w:t>
      </w:r>
      <w:r w:rsidRPr="000D65F3">
        <w:rPr>
          <w:rFonts w:ascii="Exo 2" w:hAnsi="Exo 2"/>
          <w:b/>
          <w:bCs/>
          <w:szCs w:val="22"/>
        </w:rPr>
        <w:t>synthèse rédigée par un groupe d’élèves ayant voté pour le même compositeur.</w:t>
      </w:r>
    </w:p>
    <w:p w14:paraId="19743A44" w14:textId="42B12D84" w:rsidR="000D65F3" w:rsidRPr="000D65F3" w:rsidRDefault="000D65F3" w:rsidP="000D65F3">
      <w:pPr>
        <w:pStyle w:val="NormalWeb"/>
        <w:jc w:val="both"/>
        <w:rPr>
          <w:rFonts w:ascii="Exo 2" w:hAnsi="Exo 2"/>
          <w:sz w:val="28"/>
        </w:rPr>
      </w:pPr>
      <w:r w:rsidRPr="000D65F3">
        <w:rPr>
          <w:rFonts w:ascii="Exo 2" w:hAnsi="Exo 2"/>
          <w:szCs w:val="22"/>
        </w:rPr>
        <w:t>Ce travail de rédaction argumenté est particulièrement important pour que les élèves s’approprient l’approche critique qu’implique le dispositif, et qu’ils dépassent ainsi le jugement de valeur subjectif du « j’aime/j’aime pas ».</w:t>
      </w:r>
    </w:p>
    <w:p w14:paraId="6FF749D9" w14:textId="0103F1CE" w:rsidR="000D65F3" w:rsidRPr="000D65F3" w:rsidRDefault="000D65F3" w:rsidP="000D65F3">
      <w:pPr>
        <w:pStyle w:val="NormalWeb"/>
        <w:jc w:val="both"/>
        <w:rPr>
          <w:rFonts w:ascii="Exo 2" w:hAnsi="Exo 2"/>
          <w:sz w:val="28"/>
        </w:rPr>
      </w:pPr>
      <w:r w:rsidRPr="000D65F3">
        <w:rPr>
          <w:rFonts w:ascii="Exo 2" w:hAnsi="Exo 2"/>
          <w:szCs w:val="22"/>
        </w:rPr>
        <w:t xml:space="preserve">Nous préfèrerons toujours un court texte rédigé et argumenté à une citation nominale et sans justification. La responsabilité des élèves peut être engagée en leur signalant que </w:t>
      </w:r>
      <w:r w:rsidRPr="000D65F3">
        <w:rPr>
          <w:rFonts w:ascii="Exo 2" w:hAnsi="Exo 2"/>
          <w:b/>
          <w:bCs/>
          <w:szCs w:val="22"/>
        </w:rPr>
        <w:t>l’ensemble des commentaires les concernant sont envoyés aux compositeurs en fin d’édition</w:t>
      </w:r>
      <w:r w:rsidRPr="000D65F3">
        <w:rPr>
          <w:rFonts w:ascii="Exo 2" w:hAnsi="Exo 2"/>
          <w:szCs w:val="22"/>
        </w:rPr>
        <w:t>.</w:t>
      </w:r>
    </w:p>
    <w:p w14:paraId="2E150500" w14:textId="77777777" w:rsidR="000D65F3" w:rsidRPr="000D65F3" w:rsidRDefault="000D65F3" w:rsidP="000D65F3">
      <w:pPr>
        <w:spacing w:after="60"/>
        <w:jc w:val="center"/>
        <w:rPr>
          <w:rFonts w:ascii="Exo 2" w:hAnsi="Exo 2"/>
          <w:color w:val="000000" w:themeColor="text1"/>
          <w:u w:val="single"/>
        </w:rPr>
      </w:pPr>
    </w:p>
    <w:p w14:paraId="1127E7A3" w14:textId="245E6039" w:rsidR="00FB5472" w:rsidRPr="000D65F3" w:rsidRDefault="00267608" w:rsidP="0047345C">
      <w:pPr>
        <w:spacing w:after="60"/>
        <w:jc w:val="center"/>
        <w:rPr>
          <w:rFonts w:ascii="Exo 2" w:hAnsi="Exo 2"/>
          <w:b/>
          <w:color w:val="000000" w:themeColor="text1"/>
          <w:u w:val="single"/>
        </w:rPr>
      </w:pPr>
      <w:r w:rsidRPr="000D65F3">
        <w:rPr>
          <w:rFonts w:ascii="Exo 2" w:hAnsi="Exo 2"/>
          <w:b/>
          <w:color w:val="000000" w:themeColor="text1"/>
          <w:u w:val="single"/>
        </w:rPr>
        <w:t xml:space="preserve">Commentaires rédigés </w:t>
      </w:r>
      <w:r w:rsidR="00CE200D" w:rsidRPr="000D65F3">
        <w:rPr>
          <w:rFonts w:ascii="Exo 2" w:hAnsi="Exo 2"/>
          <w:b/>
          <w:color w:val="000000" w:themeColor="text1"/>
          <w:u w:val="single"/>
        </w:rPr>
        <w:t>requis</w:t>
      </w:r>
      <w:r w:rsidRPr="000D65F3">
        <w:rPr>
          <w:rFonts w:ascii="Exo 2" w:hAnsi="Exo 2"/>
          <w:b/>
          <w:color w:val="000000" w:themeColor="text1"/>
          <w:u w:val="single"/>
        </w:rPr>
        <w:t xml:space="preserve"> pour les six œuvres (entre 3 et 10 lignes)</w:t>
      </w:r>
      <w:r w:rsidR="00795CF4" w:rsidRPr="000D65F3">
        <w:rPr>
          <w:rFonts w:ascii="Exo 2" w:hAnsi="Exo 2"/>
          <w:b/>
          <w:color w:val="000000" w:themeColor="text1"/>
          <w:u w:val="single"/>
        </w:rPr>
        <w:t xml:space="preserve"> </w:t>
      </w:r>
      <w:r w:rsidRPr="000D65F3">
        <w:rPr>
          <w:rFonts w:ascii="Exo 2" w:hAnsi="Exo 2"/>
          <w:b/>
          <w:color w:val="000000" w:themeColor="text1"/>
          <w:u w:val="single"/>
        </w:rPr>
        <w:t>:</w:t>
      </w:r>
    </w:p>
    <w:p w14:paraId="539E1F61" w14:textId="77777777" w:rsidR="0092112E" w:rsidRPr="000D65F3" w:rsidRDefault="0092112E" w:rsidP="00CE200D">
      <w:pPr>
        <w:spacing w:after="60"/>
        <w:jc w:val="both"/>
        <w:rPr>
          <w:rFonts w:ascii="Exo 2" w:hAnsi="Exo 2"/>
          <w:color w:val="000000" w:themeColor="text1"/>
          <w:u w:val="single"/>
        </w:rPr>
      </w:pPr>
    </w:p>
    <w:p w14:paraId="74310228" w14:textId="77777777" w:rsidR="000D65F3" w:rsidRDefault="0092112E" w:rsidP="0047345C">
      <w:pPr>
        <w:spacing w:after="60"/>
        <w:jc w:val="center"/>
        <w:rPr>
          <w:rFonts w:ascii="Exo 2" w:hAnsi="Exo 2" w:cs="Calibri"/>
          <w:b/>
          <w:color w:val="000000"/>
        </w:rPr>
      </w:pPr>
      <w:r w:rsidRPr="000D65F3">
        <w:rPr>
          <w:rFonts w:ascii="Exo 2" w:hAnsi="Exo 2" w:cs="Calibri"/>
          <w:b/>
          <w:color w:val="D50062"/>
        </w:rPr>
        <w:t>Important !</w:t>
      </w:r>
      <w:r w:rsidRPr="000D65F3">
        <w:rPr>
          <w:rFonts w:ascii="Exo 2" w:hAnsi="Exo 2" w:cs="Calibri"/>
          <w:b/>
          <w:color w:val="000000"/>
        </w:rPr>
        <w:t xml:space="preserve"> </w:t>
      </w:r>
    </w:p>
    <w:p w14:paraId="3ABBCDF2" w14:textId="77777777" w:rsidR="000D65F3" w:rsidRDefault="0092112E" w:rsidP="0047345C">
      <w:pPr>
        <w:spacing w:after="60"/>
        <w:jc w:val="center"/>
        <w:rPr>
          <w:rFonts w:ascii="Exo 2" w:hAnsi="Exo 2" w:cs="Calibri"/>
        </w:rPr>
      </w:pPr>
      <w:r w:rsidRPr="000D65F3">
        <w:rPr>
          <w:rFonts w:ascii="Exo 2" w:hAnsi="Exo 2" w:cs="Calibri"/>
          <w:color w:val="000000"/>
        </w:rPr>
        <w:t>Une</w:t>
      </w:r>
      <w:r w:rsidRPr="000D65F3">
        <w:rPr>
          <w:rFonts w:ascii="Exo 2" w:hAnsi="Exo 2" w:cs="Calibri"/>
        </w:rPr>
        <w:t xml:space="preserve"> fois le document rempli, </w:t>
      </w:r>
    </w:p>
    <w:p w14:paraId="2B437EF0" w14:textId="2C25A1C5" w:rsidR="0092112E" w:rsidRPr="000D65F3" w:rsidRDefault="0092112E" w:rsidP="0047345C">
      <w:pPr>
        <w:spacing w:after="60"/>
        <w:jc w:val="center"/>
        <w:rPr>
          <w:rFonts w:ascii="Exo 2" w:hAnsi="Exo 2" w:cs="Calibri"/>
        </w:rPr>
      </w:pPr>
      <w:bookmarkStart w:id="0" w:name="_GoBack"/>
      <w:bookmarkEnd w:id="0"/>
      <w:proofErr w:type="gramStart"/>
      <w:r w:rsidRPr="000D65F3">
        <w:rPr>
          <w:rFonts w:ascii="Exo 2" w:hAnsi="Exo 2" w:cs="Calibri"/>
        </w:rPr>
        <w:t>merci</w:t>
      </w:r>
      <w:proofErr w:type="gramEnd"/>
      <w:r w:rsidRPr="000D65F3">
        <w:rPr>
          <w:rFonts w:ascii="Exo 2" w:hAnsi="Exo 2" w:cs="Calibri"/>
        </w:rPr>
        <w:t xml:space="preserve"> de nous le retourner renommé </w:t>
      </w:r>
      <w:r w:rsidR="000D65F3">
        <w:rPr>
          <w:rFonts w:ascii="Exo 2" w:hAnsi="Exo 2" w:cs="Calibri"/>
        </w:rPr>
        <w:t xml:space="preserve">de la façon suivante : </w:t>
      </w:r>
    </w:p>
    <w:p w14:paraId="7B8F8DA1" w14:textId="77777777" w:rsidR="000D65F3" w:rsidRDefault="000D65F3" w:rsidP="0047345C">
      <w:pPr>
        <w:spacing w:after="60"/>
        <w:jc w:val="center"/>
        <w:rPr>
          <w:rFonts w:ascii="Exo 2" w:hAnsi="Exo 2" w:cs="Calibri"/>
          <w:b/>
        </w:rPr>
      </w:pPr>
    </w:p>
    <w:p w14:paraId="57698292" w14:textId="6253BD89" w:rsidR="0092112E" w:rsidRPr="000D65F3" w:rsidRDefault="0092112E" w:rsidP="0047345C">
      <w:pPr>
        <w:spacing w:after="60"/>
        <w:jc w:val="center"/>
        <w:rPr>
          <w:rFonts w:ascii="Exo 2" w:hAnsi="Exo 2" w:cs="Calibri"/>
          <w:b/>
        </w:rPr>
      </w:pPr>
      <w:r w:rsidRPr="000D65F3">
        <w:rPr>
          <w:rFonts w:ascii="Exo 2" w:hAnsi="Exo 2" w:cs="Calibri"/>
          <w:b/>
        </w:rPr>
        <w:t xml:space="preserve">GPLC 2021 – </w:t>
      </w:r>
      <w:r w:rsidR="0012424C" w:rsidRPr="000D65F3">
        <w:rPr>
          <w:rFonts w:ascii="Exo 2" w:hAnsi="Exo 2" w:cs="Calibri"/>
          <w:b/>
        </w:rPr>
        <w:t>Synthèse commentaires</w:t>
      </w:r>
      <w:r w:rsidRPr="000D65F3">
        <w:rPr>
          <w:rFonts w:ascii="Exo 2" w:hAnsi="Exo 2" w:cs="Calibri"/>
          <w:b/>
        </w:rPr>
        <w:t xml:space="preserve"> - </w:t>
      </w:r>
      <w:r w:rsidR="00D20243">
        <w:rPr>
          <w:rFonts w:ascii="Exo 2" w:hAnsi="Exo 2" w:cs="Calibri"/>
          <w:b/>
        </w:rPr>
        <w:t>Collège</w:t>
      </w:r>
      <w:r w:rsidRPr="000D65F3">
        <w:rPr>
          <w:rFonts w:ascii="Exo 2" w:hAnsi="Exo 2" w:cs="Calibri"/>
          <w:b/>
        </w:rPr>
        <w:t xml:space="preserve"> XXXXX - Ville</w:t>
      </w:r>
    </w:p>
    <w:p w14:paraId="0E7C370A" w14:textId="77777777" w:rsidR="0092112E" w:rsidRPr="000D65F3" w:rsidRDefault="0092112E" w:rsidP="0047345C">
      <w:pPr>
        <w:spacing w:after="60"/>
        <w:jc w:val="center"/>
        <w:rPr>
          <w:rFonts w:ascii="Exo 2" w:hAnsi="Exo 2"/>
          <w:color w:val="000000" w:themeColor="text1"/>
          <w:u w:val="single"/>
        </w:rPr>
      </w:pPr>
    </w:p>
    <w:p w14:paraId="1CA12945" w14:textId="77777777" w:rsidR="00FB5472" w:rsidRPr="00C82C3B" w:rsidRDefault="00FB5472" w:rsidP="0047345C">
      <w:pPr>
        <w:jc w:val="center"/>
        <w:rPr>
          <w:rFonts w:ascii="Exo 2" w:hAnsi="Exo 2"/>
        </w:rPr>
      </w:pPr>
    </w:p>
    <w:p w14:paraId="54BDD036" w14:textId="77777777" w:rsidR="000D65F3" w:rsidRDefault="000D65F3">
      <w:pPr>
        <w:spacing w:after="0"/>
        <w:rPr>
          <w:rFonts w:ascii="Exo 2" w:hAnsi="Exo 2"/>
          <w:b/>
          <w:i/>
          <w:color w:val="D50062"/>
        </w:rPr>
      </w:pPr>
      <w:r>
        <w:rPr>
          <w:rFonts w:ascii="Exo 2" w:hAnsi="Exo 2"/>
          <w:b/>
          <w:i/>
          <w:color w:val="D50062"/>
        </w:rPr>
        <w:br w:type="page"/>
      </w:r>
    </w:p>
    <w:p w14:paraId="6DB90053" w14:textId="2B1EB977" w:rsidR="00FB5472" w:rsidRPr="00953BDA" w:rsidRDefault="00FB5472" w:rsidP="00FB5472">
      <w:pPr>
        <w:rPr>
          <w:rFonts w:ascii="Exo 2" w:hAnsi="Exo 2"/>
          <w:b/>
          <w:color w:val="D50062"/>
        </w:rPr>
      </w:pPr>
      <w:r w:rsidRPr="00953BDA">
        <w:rPr>
          <w:rFonts w:ascii="Exo 2" w:hAnsi="Exo 2"/>
          <w:b/>
          <w:i/>
          <w:color w:val="D50062"/>
        </w:rPr>
        <w:lastRenderedPageBreak/>
        <w:t xml:space="preserve">Twist </w:t>
      </w:r>
      <w:r w:rsidRPr="00953BDA">
        <w:rPr>
          <w:rFonts w:ascii="Exo 2" w:hAnsi="Exo 2"/>
          <w:b/>
          <w:color w:val="D50062"/>
        </w:rPr>
        <w:t xml:space="preserve">de Franck </w:t>
      </w:r>
      <w:proofErr w:type="spellStart"/>
      <w:r w:rsidRPr="00953BDA">
        <w:rPr>
          <w:rFonts w:ascii="Exo 2" w:hAnsi="Exo 2"/>
          <w:b/>
          <w:color w:val="D50062"/>
        </w:rPr>
        <w:t>Bedrossian</w:t>
      </w:r>
      <w:proofErr w:type="spellEnd"/>
    </w:p>
    <w:p w14:paraId="04DCF290" w14:textId="77777777" w:rsidR="00FB5472" w:rsidRPr="002B774E" w:rsidRDefault="00FB5472" w:rsidP="00FB5472">
      <w:pPr>
        <w:rPr>
          <w:rFonts w:ascii="Exo 2" w:eastAsia="Times New Roman" w:hAnsi="Exo 2"/>
          <w:color w:val="0000FF"/>
          <w:sz w:val="22"/>
          <w:u w:val="single"/>
          <w:lang w:eastAsia="fr-FR"/>
        </w:rPr>
      </w:pPr>
    </w:p>
    <w:p w14:paraId="2B5241E6" w14:textId="6382D569" w:rsidR="00FB5472" w:rsidRDefault="00FB5472" w:rsidP="00FB5472">
      <w:pPr>
        <w:rPr>
          <w:rFonts w:ascii="Exo 2" w:hAnsi="Exo 2"/>
          <w:b/>
          <w:color w:val="85D3C6"/>
        </w:rPr>
      </w:pPr>
    </w:p>
    <w:p w14:paraId="2D420BBD" w14:textId="3B47BF60" w:rsidR="00FB5472" w:rsidRDefault="00FB5472" w:rsidP="00FB5472">
      <w:pPr>
        <w:rPr>
          <w:rFonts w:ascii="Exo 2" w:hAnsi="Exo 2"/>
          <w:b/>
          <w:color w:val="85D3C6"/>
        </w:rPr>
      </w:pPr>
    </w:p>
    <w:p w14:paraId="4A859406" w14:textId="018C9555" w:rsidR="00FB5472" w:rsidRDefault="00FB5472" w:rsidP="00FB5472">
      <w:pPr>
        <w:rPr>
          <w:rFonts w:ascii="Exo 2" w:hAnsi="Exo 2"/>
          <w:b/>
          <w:color w:val="85D3C6"/>
        </w:rPr>
      </w:pPr>
    </w:p>
    <w:p w14:paraId="0949879E" w14:textId="77777777" w:rsidR="00FB5472" w:rsidRDefault="00FB5472" w:rsidP="00FB5472">
      <w:pPr>
        <w:rPr>
          <w:rFonts w:ascii="Exo 2" w:hAnsi="Exo 2"/>
          <w:b/>
          <w:color w:val="85D3C6"/>
        </w:rPr>
      </w:pPr>
    </w:p>
    <w:p w14:paraId="162C1873" w14:textId="34B2B6B0" w:rsidR="00FB5472" w:rsidRDefault="00FB5472" w:rsidP="00FB5472">
      <w:pPr>
        <w:rPr>
          <w:rFonts w:ascii="Exo 2" w:hAnsi="Exo 2"/>
          <w:b/>
          <w:color w:val="85D3C6"/>
        </w:rPr>
      </w:pPr>
    </w:p>
    <w:p w14:paraId="7E50D1A3" w14:textId="6255C625" w:rsidR="00FB5472" w:rsidRDefault="00FB5472" w:rsidP="00FB5472">
      <w:pPr>
        <w:rPr>
          <w:rFonts w:ascii="Exo 2" w:hAnsi="Exo 2"/>
          <w:b/>
          <w:color w:val="85D3C6"/>
        </w:rPr>
      </w:pPr>
    </w:p>
    <w:p w14:paraId="0F9F6916" w14:textId="718F3D31" w:rsidR="0047345C" w:rsidRDefault="0047345C" w:rsidP="00FB5472">
      <w:pPr>
        <w:rPr>
          <w:rFonts w:ascii="Exo 2" w:hAnsi="Exo 2"/>
          <w:b/>
          <w:color w:val="85D3C6"/>
        </w:rPr>
      </w:pPr>
    </w:p>
    <w:p w14:paraId="1F2B7697" w14:textId="61714702" w:rsidR="0047345C" w:rsidRDefault="0047345C" w:rsidP="00FB5472">
      <w:pPr>
        <w:rPr>
          <w:rFonts w:ascii="Exo 2" w:hAnsi="Exo 2"/>
          <w:b/>
          <w:color w:val="85D3C6"/>
        </w:rPr>
      </w:pPr>
    </w:p>
    <w:p w14:paraId="51BE14DB" w14:textId="0432FC70" w:rsidR="0047345C" w:rsidRDefault="0047345C" w:rsidP="00FB5472">
      <w:pPr>
        <w:rPr>
          <w:rFonts w:ascii="Exo 2" w:hAnsi="Exo 2"/>
          <w:b/>
          <w:color w:val="85D3C6"/>
        </w:rPr>
      </w:pPr>
    </w:p>
    <w:p w14:paraId="330B173A" w14:textId="4B86CAEF" w:rsidR="0047345C" w:rsidRDefault="0047345C" w:rsidP="00FB5472">
      <w:pPr>
        <w:rPr>
          <w:rFonts w:ascii="Exo 2" w:hAnsi="Exo 2"/>
          <w:b/>
          <w:color w:val="85D3C6"/>
        </w:rPr>
      </w:pPr>
    </w:p>
    <w:p w14:paraId="0D241BE1" w14:textId="3D4E2D2D" w:rsidR="0047345C" w:rsidRDefault="0047345C" w:rsidP="00FB5472">
      <w:pPr>
        <w:rPr>
          <w:rFonts w:ascii="Exo 2" w:hAnsi="Exo 2"/>
          <w:b/>
          <w:color w:val="85D3C6"/>
        </w:rPr>
      </w:pPr>
    </w:p>
    <w:p w14:paraId="40E7BA38" w14:textId="77777777" w:rsidR="000D65F3" w:rsidRDefault="000D65F3">
      <w:pPr>
        <w:spacing w:after="0"/>
        <w:rPr>
          <w:rFonts w:ascii="Exo 2" w:hAnsi="Exo 2"/>
        </w:rPr>
      </w:pPr>
      <w:r>
        <w:rPr>
          <w:rFonts w:ascii="Exo 2" w:hAnsi="Exo 2"/>
        </w:rPr>
        <w:br w:type="page"/>
      </w:r>
    </w:p>
    <w:p w14:paraId="3CF8B4F8" w14:textId="6CD84BFA" w:rsidR="00FB5472" w:rsidRPr="0047345C" w:rsidRDefault="00FB5472" w:rsidP="0047345C">
      <w:pPr>
        <w:spacing w:after="0"/>
        <w:rPr>
          <w:rFonts w:ascii="Exo 2" w:hAnsi="Exo 2"/>
          <w:b/>
          <w:i/>
          <w:noProof/>
          <w:color w:val="D50062"/>
        </w:rPr>
      </w:pPr>
      <w:r>
        <w:rPr>
          <w:rFonts w:ascii="Exo 2" w:hAnsi="Exo 2"/>
          <w:b/>
          <w:i/>
          <w:noProof/>
          <w:color w:val="D50062"/>
        </w:rPr>
        <w:lastRenderedPageBreak/>
        <w:t>In Pulse</w:t>
      </w:r>
      <w:r w:rsidRPr="00C82C3B">
        <w:rPr>
          <w:rFonts w:ascii="Exo 2" w:hAnsi="Exo 2"/>
          <w:b/>
          <w:color w:val="D50062"/>
        </w:rPr>
        <w:t xml:space="preserve"> de </w:t>
      </w:r>
      <w:r>
        <w:rPr>
          <w:rFonts w:ascii="Exo 2" w:hAnsi="Exo 2"/>
          <w:b/>
          <w:color w:val="D50062"/>
        </w:rPr>
        <w:t>Vincent David</w:t>
      </w:r>
    </w:p>
    <w:p w14:paraId="2C56ACCF" w14:textId="64E4728B" w:rsidR="00FB5472" w:rsidRDefault="00FB5472" w:rsidP="00FB5472">
      <w:pPr>
        <w:rPr>
          <w:rFonts w:ascii="Exo 2" w:hAnsi="Exo 2"/>
        </w:rPr>
      </w:pPr>
    </w:p>
    <w:p w14:paraId="714C272C" w14:textId="77777777" w:rsidR="00FB5472" w:rsidRDefault="00FB5472" w:rsidP="00FB5472">
      <w:pPr>
        <w:rPr>
          <w:rFonts w:ascii="Exo 2" w:hAnsi="Exo 2"/>
        </w:rPr>
      </w:pPr>
    </w:p>
    <w:p w14:paraId="7AFF48EB" w14:textId="2E9D510A" w:rsidR="00FB5472" w:rsidRDefault="00FB5472" w:rsidP="00FB5472">
      <w:pPr>
        <w:rPr>
          <w:rFonts w:ascii="Exo 2" w:hAnsi="Exo 2"/>
        </w:rPr>
      </w:pPr>
    </w:p>
    <w:p w14:paraId="643AB53D" w14:textId="5B5F2A7B" w:rsidR="00FB5472" w:rsidRDefault="00FB5472" w:rsidP="00FB5472">
      <w:pPr>
        <w:rPr>
          <w:rFonts w:ascii="Exo 2" w:hAnsi="Exo 2"/>
        </w:rPr>
      </w:pPr>
    </w:p>
    <w:p w14:paraId="6CED8CFE" w14:textId="7046E415" w:rsidR="0047345C" w:rsidRDefault="0047345C" w:rsidP="00FB5472">
      <w:pPr>
        <w:rPr>
          <w:rFonts w:ascii="Exo 2" w:hAnsi="Exo 2"/>
        </w:rPr>
      </w:pPr>
    </w:p>
    <w:p w14:paraId="6AA8E48D" w14:textId="6C54D6DA" w:rsidR="0047345C" w:rsidRDefault="0047345C" w:rsidP="00FB5472">
      <w:pPr>
        <w:rPr>
          <w:rFonts w:ascii="Exo 2" w:hAnsi="Exo 2"/>
        </w:rPr>
      </w:pPr>
    </w:p>
    <w:p w14:paraId="0DC35D0A" w14:textId="1AD4F538" w:rsidR="0047345C" w:rsidRDefault="0047345C" w:rsidP="00FB5472">
      <w:pPr>
        <w:rPr>
          <w:rFonts w:ascii="Exo 2" w:hAnsi="Exo 2"/>
        </w:rPr>
      </w:pPr>
    </w:p>
    <w:p w14:paraId="76D01BBD" w14:textId="28C51CEB" w:rsidR="0047345C" w:rsidRDefault="0047345C" w:rsidP="00FB5472">
      <w:pPr>
        <w:rPr>
          <w:rFonts w:ascii="Exo 2" w:hAnsi="Exo 2"/>
        </w:rPr>
      </w:pPr>
    </w:p>
    <w:p w14:paraId="2CF33592" w14:textId="095ADF7C" w:rsidR="0047345C" w:rsidRDefault="0047345C" w:rsidP="00FB5472">
      <w:pPr>
        <w:rPr>
          <w:rFonts w:ascii="Exo 2" w:hAnsi="Exo 2"/>
        </w:rPr>
      </w:pPr>
    </w:p>
    <w:p w14:paraId="7E3C496C" w14:textId="69D9A8F8" w:rsidR="0047345C" w:rsidRDefault="0047345C" w:rsidP="00FB5472">
      <w:pPr>
        <w:rPr>
          <w:rFonts w:ascii="Exo 2" w:hAnsi="Exo 2"/>
        </w:rPr>
      </w:pPr>
    </w:p>
    <w:p w14:paraId="5E34324B" w14:textId="137A5F49" w:rsidR="0047345C" w:rsidRDefault="0047345C" w:rsidP="00FB5472">
      <w:pPr>
        <w:rPr>
          <w:rFonts w:ascii="Exo 2" w:hAnsi="Exo 2"/>
        </w:rPr>
      </w:pPr>
    </w:p>
    <w:p w14:paraId="58A6268B" w14:textId="79219715" w:rsidR="0047345C" w:rsidRDefault="0047345C" w:rsidP="00FB5472">
      <w:pPr>
        <w:rPr>
          <w:rFonts w:ascii="Exo 2" w:hAnsi="Exo 2"/>
        </w:rPr>
      </w:pPr>
    </w:p>
    <w:p w14:paraId="18ADF2BF" w14:textId="64465570" w:rsidR="0047345C" w:rsidRDefault="0047345C" w:rsidP="00FB5472">
      <w:pPr>
        <w:rPr>
          <w:rFonts w:ascii="Exo 2" w:hAnsi="Exo 2"/>
        </w:rPr>
      </w:pPr>
    </w:p>
    <w:p w14:paraId="79489189" w14:textId="70042B87" w:rsidR="0047345C" w:rsidRDefault="0047345C" w:rsidP="00FB5472">
      <w:pPr>
        <w:rPr>
          <w:rFonts w:ascii="Exo 2" w:hAnsi="Exo 2"/>
        </w:rPr>
      </w:pPr>
    </w:p>
    <w:p w14:paraId="6B06D67F" w14:textId="005FBB1B" w:rsidR="0047345C" w:rsidRDefault="0047345C" w:rsidP="00FB5472">
      <w:pPr>
        <w:rPr>
          <w:rFonts w:ascii="Exo 2" w:hAnsi="Exo 2"/>
        </w:rPr>
      </w:pPr>
    </w:p>
    <w:p w14:paraId="73999CC0" w14:textId="671F5674" w:rsidR="0047345C" w:rsidRDefault="0047345C" w:rsidP="00FB5472">
      <w:pPr>
        <w:rPr>
          <w:rFonts w:ascii="Exo 2" w:hAnsi="Exo 2"/>
        </w:rPr>
      </w:pPr>
    </w:p>
    <w:p w14:paraId="38448D29" w14:textId="38E842C0" w:rsidR="0047345C" w:rsidRDefault="0047345C" w:rsidP="00FB5472">
      <w:pPr>
        <w:rPr>
          <w:rFonts w:ascii="Exo 2" w:hAnsi="Exo 2"/>
        </w:rPr>
      </w:pPr>
    </w:p>
    <w:p w14:paraId="415585F5" w14:textId="0900E96A" w:rsidR="0047345C" w:rsidRDefault="0047345C" w:rsidP="00FB5472">
      <w:pPr>
        <w:rPr>
          <w:rFonts w:ascii="Exo 2" w:hAnsi="Exo 2"/>
        </w:rPr>
      </w:pPr>
    </w:p>
    <w:p w14:paraId="03074015" w14:textId="48321E6D" w:rsidR="0047345C" w:rsidRDefault="0047345C" w:rsidP="00FB5472">
      <w:pPr>
        <w:rPr>
          <w:rFonts w:ascii="Exo 2" w:hAnsi="Exo 2"/>
        </w:rPr>
      </w:pPr>
    </w:p>
    <w:p w14:paraId="45C6094D" w14:textId="595FA750" w:rsidR="0047345C" w:rsidRDefault="0047345C" w:rsidP="00FB5472">
      <w:pPr>
        <w:rPr>
          <w:rFonts w:ascii="Exo 2" w:hAnsi="Exo 2"/>
        </w:rPr>
      </w:pPr>
    </w:p>
    <w:p w14:paraId="45A287D2" w14:textId="07416260" w:rsidR="0047345C" w:rsidRDefault="0047345C" w:rsidP="00FB5472">
      <w:pPr>
        <w:rPr>
          <w:rFonts w:ascii="Exo 2" w:hAnsi="Exo 2"/>
        </w:rPr>
      </w:pPr>
    </w:p>
    <w:p w14:paraId="7267C39B" w14:textId="11C7FD22" w:rsidR="0047345C" w:rsidRDefault="0047345C" w:rsidP="00FB5472">
      <w:pPr>
        <w:rPr>
          <w:rFonts w:ascii="Exo 2" w:hAnsi="Exo 2"/>
        </w:rPr>
      </w:pPr>
    </w:p>
    <w:p w14:paraId="4046C383" w14:textId="77A5D377" w:rsidR="0047345C" w:rsidRDefault="0047345C" w:rsidP="00FB5472">
      <w:pPr>
        <w:rPr>
          <w:rFonts w:ascii="Exo 2" w:hAnsi="Exo 2"/>
        </w:rPr>
      </w:pPr>
    </w:p>
    <w:p w14:paraId="2FAE7444" w14:textId="52AF2E3E" w:rsidR="0047345C" w:rsidRDefault="0047345C" w:rsidP="00FB5472">
      <w:pPr>
        <w:rPr>
          <w:rFonts w:ascii="Exo 2" w:hAnsi="Exo 2"/>
        </w:rPr>
      </w:pPr>
    </w:p>
    <w:p w14:paraId="258DDCB0" w14:textId="4E580F73" w:rsidR="0047345C" w:rsidRDefault="0047345C" w:rsidP="00FB5472">
      <w:pPr>
        <w:rPr>
          <w:rFonts w:ascii="Exo 2" w:hAnsi="Exo 2"/>
        </w:rPr>
      </w:pPr>
    </w:p>
    <w:p w14:paraId="739B9CE5" w14:textId="561E7A10" w:rsidR="00FB5472" w:rsidRDefault="00FB5472" w:rsidP="00D20243">
      <w:pPr>
        <w:spacing w:after="0"/>
        <w:rPr>
          <w:rFonts w:ascii="Exo 2" w:hAnsi="Exo 2"/>
        </w:rPr>
      </w:pPr>
    </w:p>
    <w:p w14:paraId="33DEF680" w14:textId="4E6070BD" w:rsidR="00FB5472" w:rsidRDefault="00FB5472" w:rsidP="00FB5472">
      <w:pPr>
        <w:rPr>
          <w:rFonts w:ascii="Exo 2" w:hAnsi="Exo 2"/>
        </w:rPr>
      </w:pPr>
    </w:p>
    <w:p w14:paraId="0669837D" w14:textId="577C802A" w:rsidR="00FB5472" w:rsidRPr="00D20243" w:rsidRDefault="00FB5472" w:rsidP="00FB5472">
      <w:pPr>
        <w:rPr>
          <w:rFonts w:ascii="Exo 2" w:hAnsi="Exo 2"/>
        </w:rPr>
      </w:pPr>
    </w:p>
    <w:p w14:paraId="25CEE4DF" w14:textId="5C3B2E5D" w:rsidR="00D20243" w:rsidRPr="0047345C" w:rsidRDefault="00D20243" w:rsidP="00D20243">
      <w:pPr>
        <w:ind w:right="-142"/>
        <w:rPr>
          <w:rFonts w:ascii="Exo 2" w:hAnsi="Exo 2"/>
        </w:rPr>
      </w:pPr>
      <w:r w:rsidRPr="004530C8">
        <w:rPr>
          <w:rFonts w:ascii="Exo 2" w:hAnsi="Exo 2"/>
          <w:b/>
          <w:i/>
          <w:noProof/>
          <w:color w:val="D50062"/>
        </w:rPr>
        <w:lastRenderedPageBreak/>
        <w:t>Quanta</w:t>
      </w:r>
      <w:r w:rsidRPr="004530C8">
        <w:rPr>
          <w:rFonts w:ascii="Exo 2" w:hAnsi="Exo 2"/>
          <w:b/>
          <w:i/>
          <w:color w:val="D50062"/>
        </w:rPr>
        <w:t xml:space="preserve"> 2</w:t>
      </w:r>
      <w:r>
        <w:rPr>
          <w:rFonts w:ascii="Exo 2" w:hAnsi="Exo 2"/>
          <w:b/>
          <w:i/>
          <w:color w:val="D50062"/>
        </w:rPr>
        <w:t>. Je tiens la corde</w:t>
      </w:r>
      <w:r w:rsidRPr="004530C8">
        <w:rPr>
          <w:rFonts w:ascii="Exo 2" w:hAnsi="Exo 2"/>
          <w:b/>
          <w:i/>
          <w:color w:val="D50062"/>
        </w:rPr>
        <w:t xml:space="preserve"> et 16</w:t>
      </w:r>
      <w:r>
        <w:rPr>
          <w:rFonts w:ascii="Exo 2" w:hAnsi="Exo 2"/>
          <w:b/>
          <w:i/>
          <w:color w:val="D50062"/>
        </w:rPr>
        <w:t xml:space="preserve">. Syllogisme final </w:t>
      </w:r>
      <w:r>
        <w:rPr>
          <w:rFonts w:ascii="Exo 2" w:hAnsi="Exo 2"/>
          <w:b/>
          <w:color w:val="D50062"/>
        </w:rPr>
        <w:t xml:space="preserve">; </w:t>
      </w:r>
      <w:r w:rsidRPr="004530C8">
        <w:rPr>
          <w:rFonts w:ascii="Exo 2" w:hAnsi="Exo 2"/>
          <w:b/>
          <w:i/>
          <w:color w:val="D50062"/>
        </w:rPr>
        <w:t>Iroise : Ar</w:t>
      </w:r>
      <w:r>
        <w:rPr>
          <w:rFonts w:ascii="Exo 2" w:hAnsi="Exo 2"/>
          <w:b/>
          <w:color w:val="D50062"/>
        </w:rPr>
        <w:t xml:space="preserve"> mor </w:t>
      </w:r>
      <w:r w:rsidRPr="00C82C3B">
        <w:rPr>
          <w:rFonts w:ascii="Exo 2" w:hAnsi="Exo 2"/>
          <w:b/>
          <w:color w:val="D50062"/>
        </w:rPr>
        <w:t xml:space="preserve">de </w:t>
      </w:r>
      <w:r>
        <w:rPr>
          <w:rFonts w:ascii="Exo 2" w:hAnsi="Exo 2"/>
          <w:b/>
          <w:color w:val="D50062"/>
        </w:rPr>
        <w:t>Benoît Menut</w:t>
      </w:r>
    </w:p>
    <w:p w14:paraId="56DEC89C" w14:textId="3BC2F2D9" w:rsidR="00FB5472" w:rsidRDefault="00FB5472" w:rsidP="00FB5472"/>
    <w:p w14:paraId="40EB3112" w14:textId="19C648E6" w:rsidR="00FB5472" w:rsidRDefault="00FB5472" w:rsidP="00FB5472"/>
    <w:p w14:paraId="66E74C5C" w14:textId="52695716" w:rsidR="00FB5472" w:rsidRDefault="00FB5472" w:rsidP="00FB5472"/>
    <w:p w14:paraId="2E3ED5E3" w14:textId="3BA038B6" w:rsidR="00FB5472" w:rsidRDefault="00FB5472" w:rsidP="00FB5472"/>
    <w:p w14:paraId="0CAC7064" w14:textId="77777777" w:rsidR="00FB5472" w:rsidRDefault="00FB5472" w:rsidP="00FB5472"/>
    <w:p w14:paraId="18E60BCF" w14:textId="77777777" w:rsidR="00FB5472" w:rsidRDefault="00FB5472" w:rsidP="00FB5472"/>
    <w:p w14:paraId="21D74A23" w14:textId="77777777" w:rsidR="0047345C" w:rsidRDefault="0047345C" w:rsidP="00FB5472">
      <w:pPr>
        <w:rPr>
          <w:rFonts w:ascii="Exo 2" w:hAnsi="Exo 2"/>
        </w:rPr>
      </w:pPr>
    </w:p>
    <w:p w14:paraId="57AB4561" w14:textId="77777777" w:rsidR="0047345C" w:rsidRDefault="0047345C" w:rsidP="00FB5472">
      <w:pPr>
        <w:rPr>
          <w:rFonts w:ascii="Exo 2" w:hAnsi="Exo 2"/>
        </w:rPr>
      </w:pPr>
    </w:p>
    <w:p w14:paraId="4B12C76A" w14:textId="77777777" w:rsidR="0047345C" w:rsidRDefault="0047345C" w:rsidP="00FB5472">
      <w:pPr>
        <w:rPr>
          <w:rFonts w:ascii="Exo 2" w:hAnsi="Exo 2"/>
        </w:rPr>
      </w:pPr>
    </w:p>
    <w:p w14:paraId="011E675E" w14:textId="77777777" w:rsidR="0047345C" w:rsidRDefault="0047345C" w:rsidP="00FB5472">
      <w:pPr>
        <w:rPr>
          <w:rFonts w:ascii="Exo 2" w:hAnsi="Exo 2"/>
        </w:rPr>
      </w:pPr>
    </w:p>
    <w:p w14:paraId="1B771A97" w14:textId="77777777" w:rsidR="0047345C" w:rsidRDefault="0047345C" w:rsidP="00FB5472">
      <w:pPr>
        <w:rPr>
          <w:rFonts w:ascii="Exo 2" w:hAnsi="Exo 2"/>
        </w:rPr>
      </w:pPr>
    </w:p>
    <w:p w14:paraId="1DF7B220" w14:textId="77777777" w:rsidR="0047345C" w:rsidRDefault="0047345C" w:rsidP="00FB5472">
      <w:pPr>
        <w:rPr>
          <w:rFonts w:ascii="Exo 2" w:hAnsi="Exo 2"/>
        </w:rPr>
      </w:pPr>
    </w:p>
    <w:p w14:paraId="3D83B81C" w14:textId="77777777" w:rsidR="0047345C" w:rsidRDefault="0047345C" w:rsidP="00FB5472">
      <w:pPr>
        <w:rPr>
          <w:rFonts w:ascii="Exo 2" w:hAnsi="Exo 2"/>
        </w:rPr>
      </w:pPr>
    </w:p>
    <w:p w14:paraId="49530F65" w14:textId="77777777" w:rsidR="0047345C" w:rsidRDefault="0047345C" w:rsidP="00FB5472">
      <w:pPr>
        <w:rPr>
          <w:rFonts w:ascii="Exo 2" w:hAnsi="Exo 2"/>
        </w:rPr>
      </w:pPr>
    </w:p>
    <w:p w14:paraId="2FC43FA4" w14:textId="77777777" w:rsidR="0047345C" w:rsidRDefault="0047345C" w:rsidP="00FB5472">
      <w:pPr>
        <w:rPr>
          <w:rFonts w:ascii="Exo 2" w:hAnsi="Exo 2"/>
        </w:rPr>
      </w:pPr>
    </w:p>
    <w:p w14:paraId="678ACC6D" w14:textId="77777777" w:rsidR="0047345C" w:rsidRDefault="0047345C" w:rsidP="00FB5472">
      <w:pPr>
        <w:rPr>
          <w:rFonts w:ascii="Exo 2" w:hAnsi="Exo 2"/>
        </w:rPr>
      </w:pPr>
    </w:p>
    <w:p w14:paraId="430B5091" w14:textId="77777777" w:rsidR="0047345C" w:rsidRDefault="0047345C" w:rsidP="00FB5472">
      <w:pPr>
        <w:rPr>
          <w:rFonts w:ascii="Exo 2" w:hAnsi="Exo 2"/>
        </w:rPr>
      </w:pPr>
    </w:p>
    <w:p w14:paraId="44C88293" w14:textId="77777777" w:rsidR="0047345C" w:rsidRDefault="0047345C" w:rsidP="00FB5472">
      <w:pPr>
        <w:rPr>
          <w:rFonts w:ascii="Exo 2" w:hAnsi="Exo 2"/>
        </w:rPr>
      </w:pPr>
    </w:p>
    <w:p w14:paraId="2DCED155" w14:textId="77777777" w:rsidR="0047345C" w:rsidRDefault="0047345C" w:rsidP="00FB5472">
      <w:pPr>
        <w:rPr>
          <w:rFonts w:ascii="Exo 2" w:hAnsi="Exo 2"/>
        </w:rPr>
      </w:pPr>
    </w:p>
    <w:p w14:paraId="538CDC5D" w14:textId="77777777" w:rsidR="0047345C" w:rsidRDefault="0047345C" w:rsidP="00FB5472">
      <w:pPr>
        <w:rPr>
          <w:rFonts w:ascii="Exo 2" w:hAnsi="Exo 2"/>
        </w:rPr>
      </w:pPr>
    </w:p>
    <w:p w14:paraId="2B4CFAB1" w14:textId="77777777" w:rsidR="0047345C" w:rsidRDefault="0047345C" w:rsidP="00FB5472">
      <w:pPr>
        <w:rPr>
          <w:rFonts w:ascii="Exo 2" w:hAnsi="Exo 2"/>
        </w:rPr>
      </w:pPr>
    </w:p>
    <w:p w14:paraId="2A57A41D" w14:textId="77777777" w:rsidR="0047345C" w:rsidRDefault="0047345C" w:rsidP="00FB5472">
      <w:pPr>
        <w:rPr>
          <w:rFonts w:ascii="Exo 2" w:hAnsi="Exo 2"/>
        </w:rPr>
      </w:pPr>
    </w:p>
    <w:p w14:paraId="4B683108" w14:textId="77777777" w:rsidR="0047345C" w:rsidRDefault="0047345C" w:rsidP="00FB5472">
      <w:pPr>
        <w:rPr>
          <w:rFonts w:ascii="Exo 2" w:hAnsi="Exo 2"/>
        </w:rPr>
      </w:pPr>
    </w:p>
    <w:p w14:paraId="3529C482" w14:textId="77777777" w:rsidR="0047345C" w:rsidRDefault="0047345C" w:rsidP="00FB5472">
      <w:pPr>
        <w:rPr>
          <w:rFonts w:ascii="Exo 2" w:hAnsi="Exo 2"/>
        </w:rPr>
      </w:pPr>
    </w:p>
    <w:p w14:paraId="1DABDED9" w14:textId="6590FD37" w:rsidR="0047345C" w:rsidRDefault="0047345C">
      <w:pPr>
        <w:spacing w:after="0"/>
        <w:rPr>
          <w:rFonts w:ascii="Exo 2" w:hAnsi="Exo 2"/>
        </w:rPr>
      </w:pPr>
    </w:p>
    <w:p w14:paraId="56F629F4" w14:textId="5DE2AE07" w:rsidR="00FB5472" w:rsidRPr="00D20243" w:rsidRDefault="00FB5472" w:rsidP="00D20243">
      <w:pPr>
        <w:spacing w:after="0"/>
        <w:rPr>
          <w:rFonts w:ascii="Exo 2" w:hAnsi="Exo 2"/>
          <w:b/>
          <w:i/>
          <w:noProof/>
          <w:color w:val="D50062"/>
        </w:rPr>
      </w:pPr>
    </w:p>
    <w:p w14:paraId="656E49FF" w14:textId="4680ABE2" w:rsidR="00CE200D" w:rsidRPr="00F1415E" w:rsidRDefault="00CE200D" w:rsidP="00F1415E">
      <w:pPr>
        <w:spacing w:after="60"/>
        <w:jc w:val="both"/>
        <w:rPr>
          <w:rFonts w:ascii="Calibri" w:hAnsi="Calibri" w:cs="Calibri"/>
          <w:sz w:val="22"/>
          <w:szCs w:val="22"/>
        </w:rPr>
      </w:pPr>
    </w:p>
    <w:sectPr w:rsidR="00CE200D" w:rsidRPr="00F1415E" w:rsidSect="00832503">
      <w:headerReference w:type="default" r:id="rId8"/>
      <w:footerReference w:type="default" r:id="rId9"/>
      <w:headerReference w:type="first" r:id="rId10"/>
      <w:pgSz w:w="11900" w:h="16840"/>
      <w:pgMar w:top="1328" w:right="1411" w:bottom="1417" w:left="1417" w:header="107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9DE2E8" w14:textId="77777777" w:rsidR="00864A10" w:rsidRDefault="00864A10" w:rsidP="002403D1">
      <w:pPr>
        <w:spacing w:after="0"/>
      </w:pPr>
      <w:r>
        <w:separator/>
      </w:r>
    </w:p>
  </w:endnote>
  <w:endnote w:type="continuationSeparator" w:id="0">
    <w:p w14:paraId="4FE67247" w14:textId="77777777" w:rsidR="00864A10" w:rsidRDefault="00864A10" w:rsidP="002403D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Exo 2">
    <w:panose1 w:val="00000500000000000000"/>
    <w:charset w:val="4D"/>
    <w:family w:val="auto"/>
    <w:pitch w:val="variable"/>
    <w:sig w:usb0="00000207" w:usb1="00000000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onoAlphabet">
    <w:panose1 w:val="020B0604020202020204"/>
    <w:charset w:val="00"/>
    <w:family w:val="auto"/>
    <w:pitch w:val="variable"/>
    <w:sig w:usb0="80000027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CAD8C7" w14:textId="77777777" w:rsidR="00AD01C7" w:rsidRDefault="00AD01C7">
    <w:pPr>
      <w:pStyle w:val="Pieddepage"/>
    </w:pPr>
  </w:p>
  <w:p w14:paraId="23EA1B4C" w14:textId="77777777" w:rsidR="00AD01C7" w:rsidRDefault="00AD01C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E45FDB" w14:textId="77777777" w:rsidR="00864A10" w:rsidRDefault="00864A10" w:rsidP="002403D1">
      <w:pPr>
        <w:spacing w:after="0"/>
      </w:pPr>
      <w:r>
        <w:separator/>
      </w:r>
    </w:p>
  </w:footnote>
  <w:footnote w:type="continuationSeparator" w:id="0">
    <w:p w14:paraId="0FF1D9FC" w14:textId="77777777" w:rsidR="00864A10" w:rsidRDefault="00864A10" w:rsidP="002403D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63E4EE" w14:textId="18DFF20E" w:rsidR="0047345C" w:rsidRPr="00084605" w:rsidRDefault="00AD01C7" w:rsidP="0047345C">
    <w:pPr>
      <w:pStyle w:val="En-tte"/>
      <w:tabs>
        <w:tab w:val="clear" w:pos="4536"/>
        <w:tab w:val="clear" w:pos="9072"/>
        <w:tab w:val="left" w:pos="3402"/>
      </w:tabs>
      <w:rPr>
        <w:rFonts w:ascii="MonoAlphabet" w:hAnsi="MonoAlphabet" w:cs="Calibri"/>
        <w:color w:val="C73E67"/>
        <w:sz w:val="28"/>
        <w:szCs w:val="28"/>
      </w:rPr>
    </w:pPr>
    <w:r>
      <w:rPr>
        <w:rFonts w:ascii="Calibri" w:hAnsi="Calibri"/>
        <w:noProof/>
        <w:lang w:eastAsia="fr-FR"/>
      </w:rPr>
      <w:drawing>
        <wp:anchor distT="0" distB="0" distL="114300" distR="114300" simplePos="0" relativeHeight="251659264" behindDoc="0" locked="0" layoutInCell="1" allowOverlap="1" wp14:anchorId="75F55B2D" wp14:editId="60B7B379">
          <wp:simplePos x="0" y="0"/>
          <wp:positionH relativeFrom="column">
            <wp:posOffset>-47675</wp:posOffset>
          </wp:positionH>
          <wp:positionV relativeFrom="paragraph">
            <wp:posOffset>-457864</wp:posOffset>
          </wp:positionV>
          <wp:extent cx="1156335" cy="718820"/>
          <wp:effectExtent l="0" t="0" r="12065" b="0"/>
          <wp:wrapTight wrapText="bothSides">
            <wp:wrapPolygon edited="0">
              <wp:start x="16606" y="0"/>
              <wp:lineTo x="0" y="5343"/>
              <wp:lineTo x="0" y="20608"/>
              <wp:lineTo x="21351" y="20608"/>
              <wp:lineTo x="21351" y="9922"/>
              <wp:lineTo x="19928" y="0"/>
              <wp:lineTo x="16606" y="0"/>
            </wp:wrapPolygon>
          </wp:wrapTight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GPLC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6335" cy="718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096AD47" w14:textId="16BECA0D" w:rsidR="00AD01C7" w:rsidRDefault="00AD01C7" w:rsidP="0047345C">
    <w:pPr>
      <w:pStyle w:val="En-tte"/>
      <w:tabs>
        <w:tab w:val="left" w:pos="340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04F14C" w14:textId="6851E3EC" w:rsidR="000D65F3" w:rsidRDefault="000D65F3" w:rsidP="000D65F3">
    <w:pPr>
      <w:pStyle w:val="En-tte"/>
      <w:tabs>
        <w:tab w:val="clear" w:pos="4536"/>
        <w:tab w:val="clear" w:pos="9072"/>
        <w:tab w:val="left" w:pos="3402"/>
      </w:tabs>
      <w:jc w:val="center"/>
      <w:rPr>
        <w:rFonts w:ascii="MonoAlphabet" w:hAnsi="MonoAlphabet" w:cs="Calibri"/>
        <w:color w:val="C73E67"/>
        <w:sz w:val="28"/>
        <w:szCs w:val="28"/>
      </w:rPr>
    </w:pPr>
    <w:r>
      <w:rPr>
        <w:rFonts w:ascii="Calibri" w:hAnsi="Calibri"/>
        <w:noProof/>
        <w:lang w:eastAsia="fr-FR"/>
      </w:rPr>
      <w:drawing>
        <wp:anchor distT="0" distB="0" distL="114300" distR="114300" simplePos="0" relativeHeight="251661312" behindDoc="0" locked="0" layoutInCell="1" allowOverlap="1" wp14:anchorId="596B9828" wp14:editId="01752128">
          <wp:simplePos x="0" y="0"/>
          <wp:positionH relativeFrom="column">
            <wp:posOffset>-610127</wp:posOffset>
          </wp:positionH>
          <wp:positionV relativeFrom="paragraph">
            <wp:posOffset>-483638</wp:posOffset>
          </wp:positionV>
          <wp:extent cx="724535" cy="450215"/>
          <wp:effectExtent l="0" t="0" r="0" b="0"/>
          <wp:wrapTight wrapText="bothSides">
            <wp:wrapPolygon edited="0">
              <wp:start x="17038" y="0"/>
              <wp:lineTo x="0" y="5484"/>
              <wp:lineTo x="0" y="20717"/>
              <wp:lineTo x="20824" y="20717"/>
              <wp:lineTo x="21202" y="11577"/>
              <wp:lineTo x="21202" y="7921"/>
              <wp:lineTo x="19688" y="0"/>
              <wp:lineTo x="17038" y="0"/>
            </wp:wrapPolygon>
          </wp:wrapTight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GPLC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4535" cy="450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345C" w:rsidRPr="0047345C">
      <w:rPr>
        <w:rFonts w:ascii="MonoAlphabet" w:hAnsi="MonoAlphabet" w:cs="Calibri"/>
        <w:color w:val="C73E67"/>
        <w:sz w:val="36"/>
        <w:szCs w:val="28"/>
      </w:rPr>
      <w:t>S</w:t>
    </w:r>
    <w:r w:rsidR="00084605" w:rsidRPr="00084605">
      <w:rPr>
        <w:rFonts w:ascii="MonoAlphabet" w:hAnsi="MonoAlphabet" w:cs="Calibri"/>
        <w:color w:val="C73E67"/>
        <w:sz w:val="28"/>
        <w:szCs w:val="28"/>
      </w:rPr>
      <w:t>YNTH</w:t>
    </w:r>
    <w:r w:rsidR="0047345C">
      <w:rPr>
        <w:rFonts w:ascii="MonoAlphabet" w:hAnsi="MonoAlphabet" w:cs="Calibri"/>
        <w:color w:val="C73E67"/>
        <w:sz w:val="28"/>
        <w:szCs w:val="28"/>
      </w:rPr>
      <w:t>È</w:t>
    </w:r>
    <w:r w:rsidR="00084605" w:rsidRPr="00084605">
      <w:rPr>
        <w:rFonts w:ascii="MonoAlphabet" w:hAnsi="MonoAlphabet" w:cs="Calibri"/>
        <w:color w:val="C73E67"/>
        <w:sz w:val="28"/>
        <w:szCs w:val="28"/>
      </w:rPr>
      <w:t>SE</w:t>
    </w:r>
    <w:r>
      <w:rPr>
        <w:rFonts w:ascii="MonoAlphabet" w:hAnsi="MonoAlphabet" w:cs="Calibri"/>
        <w:color w:val="C73E67"/>
        <w:sz w:val="28"/>
        <w:szCs w:val="28"/>
      </w:rPr>
      <w:t xml:space="preserve"> </w:t>
    </w:r>
    <w:r w:rsidR="00084605" w:rsidRPr="00084605">
      <w:rPr>
        <w:rFonts w:ascii="MonoAlphabet" w:hAnsi="MonoAlphabet" w:cs="Calibri"/>
        <w:color w:val="C73E67"/>
        <w:sz w:val="28"/>
        <w:szCs w:val="28"/>
      </w:rPr>
      <w:t>DES COMMENTAIRES</w:t>
    </w:r>
    <w:r w:rsidR="00832503" w:rsidRPr="00084605">
      <w:rPr>
        <w:rFonts w:ascii="MonoAlphabet" w:hAnsi="MonoAlphabet" w:cs="Calibri"/>
        <w:color w:val="C73E67"/>
        <w:sz w:val="28"/>
        <w:szCs w:val="28"/>
      </w:rPr>
      <w:t xml:space="preserve"> 20</w:t>
    </w:r>
    <w:r w:rsidR="001451A6">
      <w:rPr>
        <w:rFonts w:ascii="MonoAlphabet" w:hAnsi="MonoAlphabet" w:cs="Calibri"/>
        <w:color w:val="C73E67"/>
        <w:sz w:val="28"/>
        <w:szCs w:val="28"/>
      </w:rPr>
      <w:t>2</w:t>
    </w:r>
    <w:r w:rsidR="00F1415E">
      <w:rPr>
        <w:rFonts w:ascii="MonoAlphabet" w:hAnsi="MonoAlphabet" w:cs="Calibri"/>
        <w:color w:val="C73E67"/>
        <w:sz w:val="28"/>
        <w:szCs w:val="28"/>
      </w:rPr>
      <w:t>1</w:t>
    </w:r>
  </w:p>
  <w:p w14:paraId="24E596FB" w14:textId="77777777" w:rsidR="000D65F3" w:rsidRPr="00630250" w:rsidRDefault="000D65F3" w:rsidP="000D65F3">
    <w:pPr>
      <w:pStyle w:val="En-tte"/>
      <w:tabs>
        <w:tab w:val="clear" w:pos="4536"/>
        <w:tab w:val="clear" w:pos="9072"/>
        <w:tab w:val="left" w:pos="3402"/>
      </w:tabs>
      <w:jc w:val="center"/>
      <w:rPr>
        <w:rFonts w:ascii="Exo 2" w:hAnsi="Exo 2" w:cs="Calibri"/>
        <w:b/>
        <w:color w:val="486A8A"/>
        <w:szCs w:val="44"/>
        <w:u w:val="single"/>
      </w:rPr>
    </w:pPr>
    <w:r w:rsidRPr="00630250">
      <w:rPr>
        <w:rFonts w:ascii="Exo 2" w:hAnsi="Exo 2" w:cs="Calibri"/>
        <w:b/>
        <w:color w:val="486A8A"/>
        <w:szCs w:val="44"/>
        <w:u w:val="single"/>
      </w:rPr>
      <w:t>À nous retourner complété avant le 5 mars 2021</w:t>
    </w:r>
  </w:p>
  <w:p w14:paraId="2F23BD59" w14:textId="77777777" w:rsidR="000D65F3" w:rsidRPr="00084605" w:rsidRDefault="000D65F3" w:rsidP="0047345C">
    <w:pPr>
      <w:pStyle w:val="En-tte"/>
      <w:tabs>
        <w:tab w:val="clear" w:pos="4536"/>
        <w:tab w:val="clear" w:pos="9072"/>
        <w:tab w:val="left" w:pos="3402"/>
      </w:tabs>
      <w:jc w:val="center"/>
      <w:rPr>
        <w:rFonts w:ascii="MonoAlphabet" w:hAnsi="MonoAlphabet" w:cs="Calibri"/>
        <w:color w:val="C73E67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3268A"/>
    <w:multiLevelType w:val="hybridMultilevel"/>
    <w:tmpl w:val="5FDA8B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C2A41"/>
    <w:multiLevelType w:val="hybridMultilevel"/>
    <w:tmpl w:val="52E44B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D1FEE"/>
    <w:multiLevelType w:val="hybridMultilevel"/>
    <w:tmpl w:val="30963E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7438CE"/>
    <w:multiLevelType w:val="hybridMultilevel"/>
    <w:tmpl w:val="CFDA53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205"/>
    <w:rsid w:val="00022D39"/>
    <w:rsid w:val="00084605"/>
    <w:rsid w:val="00084F1B"/>
    <w:rsid w:val="000B55F7"/>
    <w:rsid w:val="000D65F3"/>
    <w:rsid w:val="000F0205"/>
    <w:rsid w:val="0012424C"/>
    <w:rsid w:val="00141F48"/>
    <w:rsid w:val="001451A6"/>
    <w:rsid w:val="00192F69"/>
    <w:rsid w:val="001A4173"/>
    <w:rsid w:val="00234D27"/>
    <w:rsid w:val="002403D1"/>
    <w:rsid w:val="002566A4"/>
    <w:rsid w:val="00267608"/>
    <w:rsid w:val="002A68EF"/>
    <w:rsid w:val="002B11A9"/>
    <w:rsid w:val="00305D0F"/>
    <w:rsid w:val="00332B12"/>
    <w:rsid w:val="0034050B"/>
    <w:rsid w:val="003654DC"/>
    <w:rsid w:val="00376697"/>
    <w:rsid w:val="003B4021"/>
    <w:rsid w:val="003E1FE7"/>
    <w:rsid w:val="00426612"/>
    <w:rsid w:val="00432104"/>
    <w:rsid w:val="0047345C"/>
    <w:rsid w:val="005B0F93"/>
    <w:rsid w:val="005F51AB"/>
    <w:rsid w:val="0069796D"/>
    <w:rsid w:val="00722384"/>
    <w:rsid w:val="0077332D"/>
    <w:rsid w:val="007854AF"/>
    <w:rsid w:val="00795CF4"/>
    <w:rsid w:val="00832503"/>
    <w:rsid w:val="00864A10"/>
    <w:rsid w:val="008E2E40"/>
    <w:rsid w:val="008E5388"/>
    <w:rsid w:val="00900523"/>
    <w:rsid w:val="009005A5"/>
    <w:rsid w:val="0092112E"/>
    <w:rsid w:val="009458A8"/>
    <w:rsid w:val="009505D9"/>
    <w:rsid w:val="009A25CF"/>
    <w:rsid w:val="009A519F"/>
    <w:rsid w:val="009E56C5"/>
    <w:rsid w:val="009E6200"/>
    <w:rsid w:val="009F2720"/>
    <w:rsid w:val="00A32245"/>
    <w:rsid w:val="00A9369B"/>
    <w:rsid w:val="00AA5375"/>
    <w:rsid w:val="00AD01C7"/>
    <w:rsid w:val="00BE6FA6"/>
    <w:rsid w:val="00C13AB0"/>
    <w:rsid w:val="00C3102F"/>
    <w:rsid w:val="00C630FF"/>
    <w:rsid w:val="00CA13DB"/>
    <w:rsid w:val="00CD5754"/>
    <w:rsid w:val="00CE200D"/>
    <w:rsid w:val="00CF44F5"/>
    <w:rsid w:val="00D20243"/>
    <w:rsid w:val="00DA4579"/>
    <w:rsid w:val="00DF7ECE"/>
    <w:rsid w:val="00E60A75"/>
    <w:rsid w:val="00E870DF"/>
    <w:rsid w:val="00EC1A1D"/>
    <w:rsid w:val="00EC286F"/>
    <w:rsid w:val="00EC69D2"/>
    <w:rsid w:val="00F1415E"/>
    <w:rsid w:val="00F764C2"/>
    <w:rsid w:val="00FB5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3CCA82"/>
  <w15:docId w15:val="{DF866AEF-2861-F544-9662-3818E6F7C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0205"/>
    <w:pPr>
      <w:spacing w:after="200"/>
    </w:pPr>
    <w:rPr>
      <w:rFonts w:ascii="Cambria" w:eastAsia="Cambria" w:hAnsi="Cambria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403D1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2403D1"/>
    <w:rPr>
      <w:rFonts w:ascii="Cambria" w:eastAsia="Cambria" w:hAnsi="Cambria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2403D1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2403D1"/>
    <w:rPr>
      <w:rFonts w:ascii="Cambria" w:eastAsia="Cambria" w:hAnsi="Cambria" w:cs="Times New Roman"/>
    </w:rPr>
  </w:style>
  <w:style w:type="paragraph" w:styleId="Paragraphedeliste">
    <w:name w:val="List Paragraph"/>
    <w:basedOn w:val="Normal"/>
    <w:uiPriority w:val="34"/>
    <w:qFormat/>
    <w:rsid w:val="00DA457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00523"/>
    <w:pPr>
      <w:spacing w:after="0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0523"/>
    <w:rPr>
      <w:rFonts w:ascii="Lucida Grande" w:eastAsia="Cambria" w:hAnsi="Lucida Grande" w:cs="Times New Roman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141F48"/>
    <w:rPr>
      <w:color w:val="0563C1" w:themeColor="hyperlink"/>
      <w:u w:val="single"/>
    </w:rPr>
  </w:style>
  <w:style w:type="character" w:customStyle="1" w:styleId="A6">
    <w:name w:val="A6"/>
    <w:uiPriority w:val="99"/>
    <w:rsid w:val="00CE200D"/>
    <w:rPr>
      <w:rFonts w:cs="Exo 2"/>
      <w:b/>
      <w:bCs/>
      <w:i/>
      <w:iCs/>
      <w:color w:val="DA1372"/>
      <w:sz w:val="21"/>
      <w:szCs w:val="21"/>
    </w:rPr>
  </w:style>
  <w:style w:type="character" w:customStyle="1" w:styleId="A9">
    <w:name w:val="A9"/>
    <w:uiPriority w:val="99"/>
    <w:rsid w:val="00CE200D"/>
    <w:rPr>
      <w:rFonts w:cs="Exo 2"/>
      <w:b/>
      <w:bCs/>
      <w:color w:val="DA1372"/>
    </w:rPr>
  </w:style>
  <w:style w:type="paragraph" w:customStyle="1" w:styleId="p1">
    <w:name w:val="p1"/>
    <w:basedOn w:val="Normal"/>
    <w:rsid w:val="00FB5472"/>
    <w:pPr>
      <w:spacing w:after="0"/>
      <w:jc w:val="both"/>
    </w:pPr>
    <w:rPr>
      <w:rFonts w:ascii="Exo 2" w:eastAsiaTheme="minorHAnsi" w:hAnsi="Exo 2"/>
      <w:sz w:val="17"/>
      <w:szCs w:val="17"/>
      <w:lang w:eastAsia="fr-FR"/>
    </w:rPr>
  </w:style>
  <w:style w:type="character" w:customStyle="1" w:styleId="apple-converted-space">
    <w:name w:val="apple-converted-space"/>
    <w:basedOn w:val="Policepardfaut"/>
    <w:rsid w:val="00FB5472"/>
  </w:style>
  <w:style w:type="paragraph" w:styleId="NormalWeb">
    <w:name w:val="Normal (Web)"/>
    <w:basedOn w:val="Normal"/>
    <w:uiPriority w:val="99"/>
    <w:unhideWhenUsed/>
    <w:rsid w:val="000D65F3"/>
    <w:pPr>
      <w:spacing w:before="100" w:beforeAutospacing="1" w:after="100" w:afterAutospacing="1"/>
    </w:pPr>
    <w:rPr>
      <w:rFonts w:ascii="Times New Roman" w:eastAsia="Times New Roman" w:hAnsi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24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8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29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3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208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Simon Bernard</cp:lastModifiedBy>
  <cp:revision>11</cp:revision>
  <cp:lastPrinted>2018-01-15T14:09:00Z</cp:lastPrinted>
  <dcterms:created xsi:type="dcterms:W3CDTF">2019-11-06T09:40:00Z</dcterms:created>
  <dcterms:modified xsi:type="dcterms:W3CDTF">2020-11-27T11:14:00Z</dcterms:modified>
</cp:coreProperties>
</file>